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D225F6" w14:textId="0B85EBAB" w:rsidR="00D55253" w:rsidRPr="00403A6D" w:rsidRDefault="00E2319B">
      <w:pPr>
        <w:rPr>
          <w:b/>
        </w:rPr>
      </w:pPr>
      <w:r w:rsidRPr="00403A6D">
        <w:rPr>
          <w:b/>
        </w:rPr>
        <w:t>B1: Chọn vệ tinh</w:t>
      </w:r>
    </w:p>
    <w:p w14:paraId="2BAEBE83" w14:textId="082A927A" w:rsidR="00E2319B" w:rsidRDefault="00E2319B" w:rsidP="00391F73">
      <w:pPr>
        <w:jc w:val="center"/>
      </w:pPr>
      <w:r>
        <w:rPr>
          <w:noProof/>
        </w:rPr>
        <w:drawing>
          <wp:inline distT="0" distB="0" distL="0" distR="0" wp14:anchorId="4DC136C6" wp14:editId="33D83308">
            <wp:extent cx="5943600" cy="305617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FA41" w14:textId="65FBEBF8" w:rsidR="00E2319B" w:rsidRPr="00403A6D" w:rsidRDefault="00E2319B">
      <w:pPr>
        <w:rPr>
          <w:b/>
        </w:rPr>
      </w:pPr>
      <w:r w:rsidRPr="00403A6D">
        <w:rPr>
          <w:b/>
        </w:rPr>
        <w:t>B2: Chọn geometry point</w:t>
      </w:r>
    </w:p>
    <w:p w14:paraId="0C986EA0" w14:textId="4D4CB771" w:rsidR="00E2319B" w:rsidRDefault="00E2319B" w:rsidP="00391F73">
      <w:pPr>
        <w:jc w:val="center"/>
      </w:pPr>
      <w:r>
        <w:rPr>
          <w:noProof/>
        </w:rPr>
        <w:drawing>
          <wp:inline distT="0" distB="0" distL="0" distR="0" wp14:anchorId="7FEE7A61" wp14:editId="48992FD6">
            <wp:extent cx="4582795" cy="4242435"/>
            <wp:effectExtent l="0" t="0" r="8255" b="571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36B5" w14:textId="6CCF8AB5" w:rsidR="00E2319B" w:rsidRPr="00403A6D" w:rsidRDefault="00E2319B">
      <w:pPr>
        <w:rPr>
          <w:b/>
        </w:rPr>
      </w:pPr>
      <w:r w:rsidRPr="00403A6D">
        <w:rPr>
          <w:b/>
        </w:rPr>
        <w:lastRenderedPageBreak/>
        <w:t>B3: Tìm vị trí địa lý trên thanh “Search places and datasets …”</w:t>
      </w:r>
    </w:p>
    <w:p w14:paraId="729E5190" w14:textId="1774587A" w:rsidR="00E2319B" w:rsidRDefault="00E2319B" w:rsidP="00391F73">
      <w:pPr>
        <w:jc w:val="center"/>
      </w:pPr>
      <w:r>
        <w:rPr>
          <w:noProof/>
        </w:rPr>
        <w:drawing>
          <wp:inline distT="0" distB="0" distL="0" distR="0" wp14:anchorId="36E4C05C" wp14:editId="3F993821">
            <wp:extent cx="5943600" cy="2928612"/>
            <wp:effectExtent l="0" t="0" r="0" b="571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0241" w14:textId="77777777" w:rsidR="00403A6D" w:rsidRDefault="00403A6D"/>
    <w:p w14:paraId="0B22E688" w14:textId="5F8111CF" w:rsidR="00E2319B" w:rsidRPr="00403A6D" w:rsidRDefault="00E2319B">
      <w:pPr>
        <w:rPr>
          <w:b/>
        </w:rPr>
      </w:pPr>
      <w:r w:rsidRPr="00403A6D">
        <w:rPr>
          <w:b/>
        </w:rPr>
        <w:t>B3: Tìm vị trí trên bản đồ</w:t>
      </w:r>
    </w:p>
    <w:p w14:paraId="75952A88" w14:textId="26E9EDBA" w:rsidR="00E2319B" w:rsidRDefault="00E2319B" w:rsidP="00391F73">
      <w:pPr>
        <w:jc w:val="center"/>
      </w:pPr>
      <w:r>
        <w:rPr>
          <w:noProof/>
        </w:rPr>
        <w:drawing>
          <wp:inline distT="0" distB="0" distL="0" distR="0" wp14:anchorId="19CA6D91" wp14:editId="23620138">
            <wp:extent cx="5943600" cy="4168775"/>
            <wp:effectExtent l="0" t="0" r="0" b="317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B87B" w14:textId="4991E9CF" w:rsidR="00403A6D" w:rsidRDefault="00403A6D">
      <w:r>
        <w:lastRenderedPageBreak/>
        <w:t>Và khi đó xác định được geometry của vị trí trên bản đồ trên “New Scripts” được gán vào biến “geometry”</w:t>
      </w:r>
    </w:p>
    <w:p w14:paraId="7DC374F9" w14:textId="4E6B7F4C" w:rsidR="00403A6D" w:rsidRDefault="00403A6D"/>
    <w:p w14:paraId="0CFF76C8" w14:textId="774BF151" w:rsidR="00403A6D" w:rsidRPr="00403A6D" w:rsidRDefault="00403A6D">
      <w:pPr>
        <w:rPr>
          <w:b/>
        </w:rPr>
      </w:pPr>
      <w:r w:rsidRPr="00403A6D">
        <w:rPr>
          <w:b/>
        </w:rPr>
        <w:t>B4: Lấy địa chỉ của vệ tinh trên location định sẵn lấy được trên bước trên</w:t>
      </w:r>
    </w:p>
    <w:p w14:paraId="37759DBF" w14:textId="2CAB9ABA" w:rsidR="00403A6D" w:rsidRDefault="00403A6D" w:rsidP="00391F73">
      <w:pPr>
        <w:jc w:val="center"/>
      </w:pPr>
      <w:r>
        <w:rPr>
          <w:noProof/>
        </w:rPr>
        <w:drawing>
          <wp:inline distT="0" distB="0" distL="0" distR="0" wp14:anchorId="3B12985B" wp14:editId="3CDAB056">
            <wp:extent cx="5943600" cy="476691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8FFC" w14:textId="7ACE955D" w:rsidR="00403A6D" w:rsidRDefault="00403A6D"/>
    <w:p w14:paraId="62451987" w14:textId="50B3CDE0" w:rsidR="00403A6D" w:rsidRPr="00403A6D" w:rsidRDefault="00403A6D">
      <w:pPr>
        <w:rPr>
          <w:b/>
        </w:rPr>
      </w:pPr>
      <w:r w:rsidRPr="00403A6D">
        <w:rPr>
          <w:b/>
        </w:rPr>
        <w:t>B5: Tạo bộ lọc rảng buộc</w:t>
      </w:r>
    </w:p>
    <w:p w14:paraId="1CEDF4C7" w14:textId="6B478F93" w:rsidR="00403A6D" w:rsidRDefault="00403A6D" w:rsidP="00391F73">
      <w:pPr>
        <w:jc w:val="center"/>
      </w:pPr>
      <w:r>
        <w:rPr>
          <w:noProof/>
        </w:rPr>
        <w:drawing>
          <wp:inline distT="0" distB="0" distL="0" distR="0" wp14:anchorId="3299C11C" wp14:editId="4F9221F8">
            <wp:extent cx="4943475" cy="904875"/>
            <wp:effectExtent l="0" t="0" r="9525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EB05" w14:textId="6853F8F4" w:rsidR="00855FF8" w:rsidRDefault="00855FF8"/>
    <w:p w14:paraId="7882962F" w14:textId="44C87858" w:rsidR="00855FF8" w:rsidRDefault="00855FF8"/>
    <w:p w14:paraId="59BD97C4" w14:textId="40931CD5" w:rsidR="00855FF8" w:rsidRPr="003B0C55" w:rsidRDefault="00855FF8">
      <w:pPr>
        <w:rPr>
          <w:b/>
        </w:rPr>
      </w:pPr>
      <w:r w:rsidRPr="003B0C55">
        <w:rPr>
          <w:b/>
        </w:rPr>
        <w:lastRenderedPageBreak/>
        <w:t>B6: Add bộ lọc ở B5 vào Map</w:t>
      </w:r>
    </w:p>
    <w:p w14:paraId="66C5FC01" w14:textId="461E89CC" w:rsidR="00855FF8" w:rsidRDefault="00391F73" w:rsidP="00391F73">
      <w:pPr>
        <w:jc w:val="center"/>
      </w:pPr>
      <w:r>
        <w:rPr>
          <w:noProof/>
        </w:rPr>
        <w:drawing>
          <wp:inline distT="0" distB="0" distL="0" distR="0" wp14:anchorId="70751AC9" wp14:editId="57917F76">
            <wp:extent cx="4905375" cy="1171575"/>
            <wp:effectExtent l="0" t="0" r="9525" b="952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2B55" w14:textId="5CCB08A3" w:rsidR="00391F73" w:rsidRDefault="00391F73" w:rsidP="00391F73">
      <w:pPr>
        <w:jc w:val="center"/>
      </w:pPr>
      <w:r>
        <w:t>Kết quả đạt được với bộ lọc trên</w:t>
      </w:r>
    </w:p>
    <w:p w14:paraId="6EB35F48" w14:textId="741746F4" w:rsidR="00391F73" w:rsidRDefault="00391F73" w:rsidP="00391F73">
      <w:pPr>
        <w:jc w:val="center"/>
      </w:pPr>
      <w:r>
        <w:rPr>
          <w:noProof/>
        </w:rPr>
        <w:drawing>
          <wp:inline distT="0" distB="0" distL="0" distR="0" wp14:anchorId="6A8571C7" wp14:editId="3DBAE636">
            <wp:extent cx="5943600" cy="2933635"/>
            <wp:effectExtent l="0" t="0" r="0" b="63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F481" w14:textId="107CDF6B" w:rsidR="00391F73" w:rsidRDefault="00391F73" w:rsidP="00391F73">
      <w:r>
        <w:t xml:space="preserve">Với bộ lọc trên còn bị dính mấy, tiếp đến sẽ lọc mây </w:t>
      </w:r>
    </w:p>
    <w:p w14:paraId="2193B36F" w14:textId="5DF03216" w:rsidR="00391F73" w:rsidRDefault="00391F73" w:rsidP="00391F73"/>
    <w:p w14:paraId="62BE4D5B" w14:textId="39AA9452" w:rsidR="00DA33BC" w:rsidRDefault="00DA33BC" w:rsidP="00391F73"/>
    <w:p w14:paraId="6008D5B8" w14:textId="4DFBDC12" w:rsidR="00DA33BC" w:rsidRDefault="00DA33BC" w:rsidP="00391F73"/>
    <w:p w14:paraId="52366B6A" w14:textId="0CC3A949" w:rsidR="00DA33BC" w:rsidRDefault="00DA33BC" w:rsidP="00391F73"/>
    <w:p w14:paraId="49421EF3" w14:textId="08AA2A6B" w:rsidR="00DA33BC" w:rsidRDefault="00DA33BC" w:rsidP="00391F73"/>
    <w:p w14:paraId="032A120F" w14:textId="00036BFF" w:rsidR="00DA33BC" w:rsidRDefault="00DA33BC" w:rsidP="00391F73"/>
    <w:p w14:paraId="1E52BF00" w14:textId="677637A9" w:rsidR="00DA33BC" w:rsidRDefault="00DA33BC" w:rsidP="00391F73"/>
    <w:p w14:paraId="3D42478E" w14:textId="32BFE169" w:rsidR="00DA33BC" w:rsidRDefault="00DA33BC" w:rsidP="00391F73"/>
    <w:p w14:paraId="06375649" w14:textId="13F5D988" w:rsidR="00DA33BC" w:rsidRDefault="00DA33BC" w:rsidP="00391F73"/>
    <w:p w14:paraId="59A6F3EC" w14:textId="74E88371" w:rsidR="00DA33BC" w:rsidRDefault="00DA33BC" w:rsidP="00391F73"/>
    <w:p w14:paraId="170776AC" w14:textId="77777777" w:rsidR="00DA33BC" w:rsidRDefault="00DA33BC" w:rsidP="00391F73"/>
    <w:p w14:paraId="15BA6438" w14:textId="7B9501BD" w:rsidR="00DA33BC" w:rsidRPr="003B0C55" w:rsidRDefault="00391F73" w:rsidP="00391F73">
      <w:pPr>
        <w:rPr>
          <w:b/>
        </w:rPr>
      </w:pPr>
      <w:r w:rsidRPr="003B0C55">
        <w:rPr>
          <w:b/>
        </w:rPr>
        <w:lastRenderedPageBreak/>
        <w:t>B7: L</w:t>
      </w:r>
      <w:r w:rsidR="00C352CB" w:rsidRPr="003B0C55">
        <w:rPr>
          <w:b/>
        </w:rPr>
        <w:t xml:space="preserve">ấy ảnh </w:t>
      </w:r>
      <w:r w:rsidR="00DA33BC" w:rsidRPr="003B0C55">
        <w:rPr>
          <w:b/>
        </w:rPr>
        <w:t xml:space="preserve">Landsat trả về </w:t>
      </w:r>
    </w:p>
    <w:p w14:paraId="21D5138A" w14:textId="1E709D22" w:rsidR="00DA33BC" w:rsidRDefault="00DA33BC" w:rsidP="00DA33BC">
      <w:pPr>
        <w:jc w:val="center"/>
      </w:pPr>
      <w:r>
        <w:rPr>
          <w:noProof/>
        </w:rPr>
        <w:drawing>
          <wp:inline distT="0" distB="0" distL="0" distR="0" wp14:anchorId="01A85F5E" wp14:editId="2FB91F74">
            <wp:extent cx="5209953" cy="2415169"/>
            <wp:effectExtent l="0" t="0" r="0" b="444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3349" cy="24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35D" w14:textId="217155D1" w:rsidR="00DA33BC" w:rsidRDefault="00DA33BC" w:rsidP="00DA33BC">
      <w:r>
        <w:t>Thử lần lượt các ảnh trên bands B6, B5, B4</w:t>
      </w:r>
    </w:p>
    <w:p w14:paraId="13F5FC49" w14:textId="5CE5C405" w:rsidR="00DA33BC" w:rsidRDefault="00DA33BC" w:rsidP="00DA33BC">
      <w:r>
        <w:t xml:space="preserve">Gồm có các bands sau: </w:t>
      </w:r>
    </w:p>
    <w:p w14:paraId="759DCDA7" w14:textId="0E7E2CE1" w:rsidR="00DA33BC" w:rsidRDefault="00DA33BC" w:rsidP="00DA33BC">
      <w:pPr>
        <w:jc w:val="center"/>
      </w:pPr>
      <w:r>
        <w:rPr>
          <w:noProof/>
        </w:rPr>
        <w:drawing>
          <wp:inline distT="0" distB="0" distL="0" distR="0" wp14:anchorId="01250FD7" wp14:editId="0A0575A0">
            <wp:extent cx="5943600" cy="303149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E98" w14:textId="182E4ED2" w:rsidR="00DA33BC" w:rsidRDefault="00DA33BC" w:rsidP="00DA33BC">
      <w:pPr>
        <w:jc w:val="center"/>
      </w:pPr>
      <w:r>
        <w:rPr>
          <w:noProof/>
        </w:rPr>
        <w:lastRenderedPageBreak/>
        <w:drawing>
          <wp:inline distT="0" distB="0" distL="0" distR="0" wp14:anchorId="0459EB8C" wp14:editId="08AE0CD0">
            <wp:extent cx="3209925" cy="7658100"/>
            <wp:effectExtent l="0" t="0" r="9525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9E2A" w14:textId="07C4F4A4" w:rsidR="00DA33BC" w:rsidRDefault="00DA33BC" w:rsidP="00DA33BC">
      <w:pPr>
        <w:jc w:val="center"/>
      </w:pPr>
    </w:p>
    <w:p w14:paraId="29E9F4DF" w14:textId="2AC1D169" w:rsidR="00DA33BC" w:rsidRDefault="00511D27" w:rsidP="007C0B89">
      <w:pPr>
        <w:jc w:val="center"/>
      </w:pPr>
      <w:r>
        <w:rPr>
          <w:noProof/>
        </w:rPr>
        <w:lastRenderedPageBreak/>
        <w:drawing>
          <wp:inline distT="0" distB="0" distL="0" distR="0" wp14:anchorId="04951155" wp14:editId="0DB17D59">
            <wp:extent cx="4892066" cy="5558455"/>
            <wp:effectExtent l="0" t="0" r="381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3880" cy="55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8168" w14:textId="3BB4EA7B" w:rsidR="00511D27" w:rsidRDefault="00511D27" w:rsidP="00DA33BC">
      <w:r>
        <w:t>Sau khi lọc ta được 1 lớp thông tin thực vật và lượng nước trong thảm thực vật</w:t>
      </w:r>
    </w:p>
    <w:p w14:paraId="15ACF5FC" w14:textId="43755FAF" w:rsidR="00511D27" w:rsidRDefault="00511D27" w:rsidP="00DA33BC">
      <w:r>
        <w:t>Lọc Palette với layer NDWI_H2O với thông tin</w:t>
      </w:r>
      <w:r w:rsidR="007C0B89">
        <w:t xml:space="preserve"> và màu sắc với mã màu: “ff</w:t>
      </w:r>
      <w:proofErr w:type="gramStart"/>
      <w:r w:rsidR="007C0B89">
        <w:t>0303,fbff</w:t>
      </w:r>
      <w:proofErr w:type="gramEnd"/>
      <w:r w:rsidR="007C0B89">
        <w:t>03,00ff13,00f3ff,001fff”</w:t>
      </w:r>
    </w:p>
    <w:p w14:paraId="26943B3D" w14:textId="2AAD4657" w:rsidR="00511D27" w:rsidRDefault="00511D27" w:rsidP="00511D27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58C86149" wp14:editId="7F07ED4A">
            <wp:extent cx="2156604" cy="1649170"/>
            <wp:effectExtent l="0" t="0" r="0" b="825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3391" cy="166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CB86" w14:textId="2E80C1AF" w:rsidR="00403A6D" w:rsidRDefault="00511D27">
      <w:r>
        <w:lastRenderedPageBreak/>
        <w:t>Khi đó ta được thông tin về lượng nước tại khu vực định sẵn</w:t>
      </w:r>
    </w:p>
    <w:p w14:paraId="1C932A59" w14:textId="2F69F957" w:rsidR="00511D27" w:rsidRDefault="00511D27" w:rsidP="00511D27">
      <w:pPr>
        <w:jc w:val="center"/>
      </w:pPr>
      <w:r>
        <w:rPr>
          <w:noProof/>
        </w:rPr>
        <w:drawing>
          <wp:inline distT="0" distB="0" distL="0" distR="0" wp14:anchorId="69A79AD0" wp14:editId="3C915B57">
            <wp:extent cx="5943600" cy="2963545"/>
            <wp:effectExtent l="0" t="0" r="0" b="825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C4C2" w14:textId="49D6219B" w:rsidR="00EF2FEF" w:rsidRDefault="00EF2FEF" w:rsidP="00EF2FEF">
      <w:pPr>
        <w:jc w:val="center"/>
      </w:pPr>
      <w:r>
        <w:rPr>
          <w:noProof/>
        </w:rPr>
        <w:drawing>
          <wp:inline distT="0" distB="0" distL="0" distR="0" wp14:anchorId="5770179E" wp14:editId="6632E9FA">
            <wp:extent cx="5943600" cy="2780030"/>
            <wp:effectExtent l="0" t="0" r="0" b="127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1160" w14:textId="3FA369E9" w:rsidR="00EF2FEF" w:rsidRPr="00EF2FEF" w:rsidRDefault="00EF2FEF" w:rsidP="00EF2FEF">
      <w:pPr>
        <w:rPr>
          <w:lang w:val="vi-VN"/>
        </w:rPr>
      </w:pPr>
      <w:r>
        <w:t xml:space="preserve">Kết quả phát hiện lượng nước tại khu vực Bách Khoa và lân </w:t>
      </w:r>
      <w:proofErr w:type="gramStart"/>
      <w:r>
        <w:t>cận.</w:t>
      </w:r>
      <w:r>
        <w:rPr>
          <w:lang w:val="vi-VN"/>
        </w:rPr>
        <w:t>Tương</w:t>
      </w:r>
      <w:proofErr w:type="gramEnd"/>
      <w:r>
        <w:rPr>
          <w:lang w:val="vi-VN"/>
        </w:rPr>
        <w:t xml:space="preserve"> tự với các vị trí khác</w:t>
      </w:r>
    </w:p>
    <w:p w14:paraId="353A44F6" w14:textId="77777777" w:rsidR="00403A6D" w:rsidRDefault="00403A6D"/>
    <w:sectPr w:rsidR="00403A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3AF"/>
    <w:rsid w:val="000623AF"/>
    <w:rsid w:val="003826C7"/>
    <w:rsid w:val="00391F73"/>
    <w:rsid w:val="003B0C55"/>
    <w:rsid w:val="00403A6D"/>
    <w:rsid w:val="00511D27"/>
    <w:rsid w:val="007C0B89"/>
    <w:rsid w:val="00855FF8"/>
    <w:rsid w:val="00C352CB"/>
    <w:rsid w:val="00D2246F"/>
    <w:rsid w:val="00DA33BC"/>
    <w:rsid w:val="00E2319B"/>
    <w:rsid w:val="00EF2FEF"/>
    <w:rsid w:val="00F95BD3"/>
    <w:rsid w:val="00FD7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DE1A9"/>
  <w15:chartTrackingRefBased/>
  <w15:docId w15:val="{E1C1DDD8-DB1E-4111-AFA7-3A16DC8A9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8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</cp:revision>
  <dcterms:created xsi:type="dcterms:W3CDTF">2019-01-04T03:52:00Z</dcterms:created>
  <dcterms:modified xsi:type="dcterms:W3CDTF">2019-01-04T09:46:00Z</dcterms:modified>
</cp:coreProperties>
</file>